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1E8" w:rsidRDefault="003031E8" w:rsidP="004431E3">
      <w:pPr>
        <w:pStyle w:val="NormalWeb"/>
        <w:shd w:val="clear" w:color="auto" w:fill="FFFFFF"/>
        <w:spacing w:before="120" w:beforeAutospacing="0" w:after="120" w:afterAutospacing="0"/>
        <w:rPr>
          <w:rFonts w:ascii="Arial" w:hAnsi="Arial" w:cs="Arial"/>
          <w:bCs/>
          <w:color w:val="222222"/>
          <w:sz w:val="22"/>
          <w:szCs w:val="22"/>
        </w:rPr>
      </w:pPr>
    </w:p>
    <w:p w:rsidR="003031E8" w:rsidRPr="003031E8" w:rsidRDefault="003031E8" w:rsidP="003031E8">
      <w:pPr>
        <w:pStyle w:val="NormalWeb"/>
        <w:shd w:val="clear" w:color="auto" w:fill="FFFFFF"/>
        <w:spacing w:before="0" w:beforeAutospacing="0" w:after="0" w:afterAutospacing="0"/>
        <w:textAlignment w:val="baseline"/>
        <w:rPr>
          <w:rFonts w:ascii="Arial" w:hAnsi="Arial" w:cs="Arial"/>
          <w:b/>
          <w:color w:val="666666"/>
          <w:sz w:val="28"/>
          <w:szCs w:val="28"/>
        </w:rPr>
      </w:pPr>
      <w:r w:rsidRPr="003031E8">
        <w:rPr>
          <w:rFonts w:ascii="Arial" w:hAnsi="Arial" w:cs="Arial"/>
          <w:b/>
          <w:color w:val="666666"/>
          <w:sz w:val="28"/>
          <w:szCs w:val="28"/>
        </w:rPr>
        <w:t>Object Oriented Programming System (OOPS)</w:t>
      </w:r>
    </w:p>
    <w:p w:rsidR="004431E3" w:rsidRPr="004431E3" w:rsidRDefault="004431E3" w:rsidP="004431E3">
      <w:pPr>
        <w:pStyle w:val="NormalWeb"/>
        <w:shd w:val="clear" w:color="auto" w:fill="FFFFFF"/>
        <w:spacing w:before="120" w:beforeAutospacing="0" w:after="120" w:afterAutospacing="0"/>
        <w:rPr>
          <w:rFonts w:ascii="Arial" w:hAnsi="Arial" w:cs="Arial"/>
          <w:color w:val="222222"/>
          <w:sz w:val="22"/>
          <w:szCs w:val="22"/>
        </w:rPr>
      </w:pPr>
      <w:r w:rsidRPr="004431E3">
        <w:rPr>
          <w:rFonts w:ascii="Arial" w:hAnsi="Arial" w:cs="Arial"/>
          <w:bCs/>
          <w:color w:val="222222"/>
          <w:sz w:val="22"/>
          <w:szCs w:val="22"/>
        </w:rPr>
        <w:t>Object-oriented programming</w:t>
      </w:r>
      <w:r w:rsidRPr="004431E3">
        <w:rPr>
          <w:rFonts w:ascii="Arial" w:hAnsi="Arial" w:cs="Arial"/>
          <w:color w:val="222222"/>
          <w:sz w:val="22"/>
          <w:szCs w:val="22"/>
        </w:rPr>
        <w:t> (</w:t>
      </w:r>
      <w:r w:rsidRPr="004431E3">
        <w:rPr>
          <w:rFonts w:ascii="Arial" w:hAnsi="Arial" w:cs="Arial"/>
          <w:bCs/>
          <w:color w:val="222222"/>
          <w:sz w:val="22"/>
          <w:szCs w:val="22"/>
        </w:rPr>
        <w:t>OOP</w:t>
      </w:r>
      <w:r w:rsidRPr="004431E3">
        <w:rPr>
          <w:rFonts w:ascii="Arial" w:hAnsi="Arial" w:cs="Arial"/>
          <w:color w:val="222222"/>
          <w:sz w:val="22"/>
          <w:szCs w:val="22"/>
        </w:rPr>
        <w:t>) is a </w:t>
      </w:r>
      <w:hyperlink r:id="rId4" w:tooltip="Programming paradigm" w:history="1">
        <w:r w:rsidRPr="004431E3">
          <w:rPr>
            <w:rStyle w:val="Hyperlink"/>
            <w:rFonts w:ascii="Arial" w:hAnsi="Arial" w:cs="Arial"/>
            <w:color w:val="0B0080"/>
            <w:sz w:val="22"/>
            <w:szCs w:val="22"/>
          </w:rPr>
          <w:t>programming paradigm</w:t>
        </w:r>
      </w:hyperlink>
      <w:r w:rsidRPr="004431E3">
        <w:rPr>
          <w:rFonts w:ascii="Arial" w:hAnsi="Arial" w:cs="Arial"/>
          <w:color w:val="222222"/>
          <w:sz w:val="22"/>
          <w:szCs w:val="22"/>
        </w:rPr>
        <w:t> based on the concept of "</w:t>
      </w:r>
      <w:hyperlink r:id="rId5" w:tooltip="Object (computer science)" w:history="1">
        <w:r w:rsidRPr="004431E3">
          <w:rPr>
            <w:rStyle w:val="Hyperlink"/>
            <w:rFonts w:ascii="Arial" w:hAnsi="Arial" w:cs="Arial"/>
            <w:color w:val="0B0080"/>
            <w:sz w:val="22"/>
            <w:szCs w:val="22"/>
          </w:rPr>
          <w:t>objects</w:t>
        </w:r>
      </w:hyperlink>
      <w:r w:rsidRPr="004431E3">
        <w:rPr>
          <w:rFonts w:ascii="Arial" w:hAnsi="Arial" w:cs="Arial"/>
          <w:color w:val="222222"/>
          <w:sz w:val="22"/>
          <w:szCs w:val="22"/>
        </w:rPr>
        <w:t>", which may contain </w:t>
      </w:r>
      <w:hyperlink r:id="rId6" w:tooltip="Data" w:history="1">
        <w:r w:rsidRPr="004431E3">
          <w:rPr>
            <w:rStyle w:val="Hyperlink"/>
            <w:rFonts w:ascii="Arial" w:hAnsi="Arial" w:cs="Arial"/>
            <w:color w:val="0B0080"/>
            <w:sz w:val="22"/>
            <w:szCs w:val="22"/>
          </w:rPr>
          <w:t>data</w:t>
        </w:r>
      </w:hyperlink>
      <w:r w:rsidRPr="004431E3">
        <w:rPr>
          <w:rFonts w:ascii="Arial" w:hAnsi="Arial" w:cs="Arial"/>
          <w:color w:val="222222"/>
          <w:sz w:val="22"/>
          <w:szCs w:val="22"/>
        </w:rPr>
        <w:t>, in the form of </w:t>
      </w:r>
      <w:hyperlink r:id="rId7" w:tooltip="Field (computer science)" w:history="1">
        <w:r w:rsidRPr="004431E3">
          <w:rPr>
            <w:rStyle w:val="Hyperlink"/>
            <w:rFonts w:ascii="Arial" w:hAnsi="Arial" w:cs="Arial"/>
            <w:color w:val="0B0080"/>
            <w:sz w:val="22"/>
            <w:szCs w:val="22"/>
          </w:rPr>
          <w:t>fields</w:t>
        </w:r>
      </w:hyperlink>
      <w:r w:rsidRPr="004431E3">
        <w:rPr>
          <w:rFonts w:ascii="Arial" w:hAnsi="Arial" w:cs="Arial"/>
          <w:color w:val="222222"/>
          <w:sz w:val="22"/>
          <w:szCs w:val="22"/>
        </w:rPr>
        <w:t>, often known as </w:t>
      </w:r>
      <w:r w:rsidRPr="004431E3">
        <w:rPr>
          <w:rFonts w:ascii="Arial" w:hAnsi="Arial" w:cs="Arial"/>
          <w:i/>
          <w:iCs/>
          <w:color w:val="222222"/>
          <w:sz w:val="22"/>
          <w:szCs w:val="22"/>
        </w:rPr>
        <w:t>attributes;</w:t>
      </w:r>
      <w:r w:rsidRPr="004431E3">
        <w:rPr>
          <w:rFonts w:ascii="Arial" w:hAnsi="Arial" w:cs="Arial"/>
          <w:color w:val="222222"/>
          <w:sz w:val="22"/>
          <w:szCs w:val="22"/>
        </w:rPr>
        <w:t> and code, in the form of procedures, often known as </w:t>
      </w:r>
      <w:hyperlink r:id="rId8" w:tooltip="Method (computer science)" w:history="1">
        <w:r w:rsidRPr="004431E3">
          <w:rPr>
            <w:rStyle w:val="Hyperlink"/>
            <w:rFonts w:ascii="Arial" w:hAnsi="Arial" w:cs="Arial"/>
            <w:i/>
            <w:iCs/>
            <w:color w:val="0B0080"/>
            <w:sz w:val="22"/>
            <w:szCs w:val="22"/>
          </w:rPr>
          <w:t>methods</w:t>
        </w:r>
      </w:hyperlink>
      <w:r w:rsidRPr="004431E3">
        <w:rPr>
          <w:rFonts w:ascii="Arial" w:hAnsi="Arial" w:cs="Arial"/>
          <w:i/>
          <w:iCs/>
          <w:color w:val="222222"/>
          <w:sz w:val="22"/>
          <w:szCs w:val="22"/>
        </w:rPr>
        <w:t>.</w:t>
      </w:r>
      <w:r w:rsidRPr="004431E3">
        <w:rPr>
          <w:rFonts w:ascii="Arial" w:hAnsi="Arial" w:cs="Arial"/>
          <w:color w:val="222222"/>
          <w:sz w:val="22"/>
          <w:szCs w:val="22"/>
        </w:rPr>
        <w:t> A feature of objects is that an object's procedures can access and often modify the data fields of the object with which they are associated (objects have a notion of "</w:t>
      </w:r>
      <w:hyperlink r:id="rId9" w:tooltip="This (computer programming)" w:history="1">
        <w:r w:rsidRPr="004431E3">
          <w:rPr>
            <w:rStyle w:val="Hyperlink"/>
            <w:rFonts w:ascii="Arial" w:hAnsi="Arial" w:cs="Arial"/>
            <w:color w:val="0B0080"/>
            <w:sz w:val="22"/>
            <w:szCs w:val="22"/>
          </w:rPr>
          <w:t>this</w:t>
        </w:r>
      </w:hyperlink>
      <w:r w:rsidRPr="004431E3">
        <w:rPr>
          <w:rFonts w:ascii="Arial" w:hAnsi="Arial" w:cs="Arial"/>
          <w:color w:val="222222"/>
          <w:sz w:val="22"/>
          <w:szCs w:val="22"/>
        </w:rPr>
        <w:t>" or "self"). In OOP, computer programs are designed by making them out of objects that interact with one another. There is significant diversity of OOP languages, but the most popular ones are </w:t>
      </w:r>
      <w:hyperlink r:id="rId10" w:tooltip="Class-based programming" w:history="1">
        <w:r w:rsidRPr="004431E3">
          <w:rPr>
            <w:rStyle w:val="Hyperlink"/>
            <w:rFonts w:ascii="Arial" w:hAnsi="Arial" w:cs="Arial"/>
            <w:color w:val="0B0080"/>
            <w:sz w:val="22"/>
            <w:szCs w:val="22"/>
          </w:rPr>
          <w:t>class-based</w:t>
        </w:r>
      </w:hyperlink>
      <w:r w:rsidRPr="004431E3">
        <w:rPr>
          <w:rFonts w:ascii="Arial" w:hAnsi="Arial" w:cs="Arial"/>
          <w:color w:val="222222"/>
          <w:sz w:val="22"/>
          <w:szCs w:val="22"/>
        </w:rPr>
        <w:t>, meaning that objects are </w:t>
      </w:r>
      <w:hyperlink r:id="rId11" w:tooltip="Instance (computer science)" w:history="1">
        <w:r w:rsidRPr="004431E3">
          <w:rPr>
            <w:rStyle w:val="Hyperlink"/>
            <w:rFonts w:ascii="Arial" w:hAnsi="Arial" w:cs="Arial"/>
            <w:color w:val="0B0080"/>
            <w:sz w:val="22"/>
            <w:szCs w:val="22"/>
          </w:rPr>
          <w:t>instances</w:t>
        </w:r>
      </w:hyperlink>
      <w:r w:rsidRPr="004431E3">
        <w:rPr>
          <w:rFonts w:ascii="Arial" w:hAnsi="Arial" w:cs="Arial"/>
          <w:color w:val="222222"/>
          <w:sz w:val="22"/>
          <w:szCs w:val="22"/>
        </w:rPr>
        <w:t> of </w:t>
      </w:r>
      <w:hyperlink r:id="rId12" w:tooltip="Class (computer science)" w:history="1">
        <w:r w:rsidRPr="004431E3">
          <w:rPr>
            <w:rStyle w:val="Hyperlink"/>
            <w:rFonts w:ascii="Arial" w:hAnsi="Arial" w:cs="Arial"/>
            <w:color w:val="0B0080"/>
            <w:sz w:val="22"/>
            <w:szCs w:val="22"/>
          </w:rPr>
          <w:t>classes</w:t>
        </w:r>
      </w:hyperlink>
      <w:r w:rsidRPr="004431E3">
        <w:rPr>
          <w:rFonts w:ascii="Arial" w:hAnsi="Arial" w:cs="Arial"/>
          <w:color w:val="222222"/>
          <w:sz w:val="22"/>
          <w:szCs w:val="22"/>
        </w:rPr>
        <w:t>, which typically also determine their </w:t>
      </w:r>
      <w:hyperlink r:id="rId13" w:tooltip="Data type" w:history="1">
        <w:r w:rsidRPr="004431E3">
          <w:rPr>
            <w:rStyle w:val="Hyperlink"/>
            <w:rFonts w:ascii="Arial" w:hAnsi="Arial" w:cs="Arial"/>
            <w:color w:val="0B0080"/>
            <w:sz w:val="22"/>
            <w:szCs w:val="22"/>
          </w:rPr>
          <w:t>type</w:t>
        </w:r>
      </w:hyperlink>
      <w:r w:rsidRPr="004431E3">
        <w:rPr>
          <w:rFonts w:ascii="Arial" w:hAnsi="Arial" w:cs="Arial"/>
          <w:color w:val="222222"/>
          <w:sz w:val="22"/>
          <w:szCs w:val="22"/>
        </w:rPr>
        <w:t>.</w:t>
      </w:r>
    </w:p>
    <w:p w:rsidR="004431E3" w:rsidRDefault="004431E3" w:rsidP="004431E3">
      <w:pPr>
        <w:pStyle w:val="NormalWeb"/>
        <w:shd w:val="clear" w:color="auto" w:fill="FFFFFF"/>
        <w:spacing w:before="120" w:beforeAutospacing="0" w:after="120" w:afterAutospacing="0"/>
        <w:rPr>
          <w:rFonts w:ascii="Arial" w:hAnsi="Arial" w:cs="Arial"/>
          <w:color w:val="222222"/>
          <w:sz w:val="22"/>
          <w:szCs w:val="22"/>
        </w:rPr>
      </w:pPr>
      <w:r w:rsidRPr="004431E3">
        <w:rPr>
          <w:rFonts w:ascii="Arial" w:hAnsi="Arial" w:cs="Arial"/>
          <w:color w:val="222222"/>
          <w:sz w:val="22"/>
          <w:szCs w:val="22"/>
        </w:rPr>
        <w:t>Many of the most widely used programming languages (such as C++, Object Pascal, Java, Python etc.) are </w:t>
      </w:r>
      <w:hyperlink r:id="rId14" w:tooltip="Multi-paradigm programming language" w:history="1">
        <w:r w:rsidRPr="004431E3">
          <w:rPr>
            <w:rStyle w:val="Hyperlink"/>
            <w:rFonts w:ascii="Arial" w:hAnsi="Arial" w:cs="Arial"/>
            <w:color w:val="0B0080"/>
            <w:sz w:val="22"/>
            <w:szCs w:val="22"/>
          </w:rPr>
          <w:t>multi-paradigm programming languages</w:t>
        </w:r>
      </w:hyperlink>
      <w:r w:rsidRPr="004431E3">
        <w:rPr>
          <w:rFonts w:ascii="Arial" w:hAnsi="Arial" w:cs="Arial"/>
          <w:color w:val="222222"/>
          <w:sz w:val="22"/>
          <w:szCs w:val="22"/>
        </w:rPr>
        <w:t> that support object-oriented programming to a greater or lesser degree, typically in combination with </w:t>
      </w:r>
      <w:hyperlink r:id="rId15" w:tooltip="Imperative programming" w:history="1">
        <w:r w:rsidRPr="004431E3">
          <w:rPr>
            <w:rStyle w:val="Hyperlink"/>
            <w:rFonts w:ascii="Arial" w:hAnsi="Arial" w:cs="Arial"/>
            <w:color w:val="0B0080"/>
            <w:sz w:val="22"/>
            <w:szCs w:val="22"/>
          </w:rPr>
          <w:t>imperative</w:t>
        </w:r>
      </w:hyperlink>
      <w:r w:rsidRPr="004431E3">
        <w:rPr>
          <w:rFonts w:ascii="Arial" w:hAnsi="Arial" w:cs="Arial"/>
          <w:color w:val="222222"/>
          <w:sz w:val="22"/>
          <w:szCs w:val="22"/>
        </w:rPr>
        <w:t>, </w:t>
      </w:r>
      <w:hyperlink r:id="rId16" w:tooltip="Procedural programming" w:history="1">
        <w:r w:rsidRPr="004431E3">
          <w:rPr>
            <w:rStyle w:val="Hyperlink"/>
            <w:rFonts w:ascii="Arial" w:hAnsi="Arial" w:cs="Arial"/>
            <w:color w:val="0B0080"/>
            <w:sz w:val="22"/>
            <w:szCs w:val="22"/>
          </w:rPr>
          <w:t>procedural programming</w:t>
        </w:r>
      </w:hyperlink>
      <w:r w:rsidRPr="004431E3">
        <w:rPr>
          <w:rFonts w:ascii="Arial" w:hAnsi="Arial" w:cs="Arial"/>
          <w:color w:val="222222"/>
          <w:sz w:val="22"/>
          <w:szCs w:val="22"/>
        </w:rPr>
        <w:t>. Significant object-oriented languages include </w:t>
      </w:r>
      <w:hyperlink r:id="rId17" w:tooltip="Java (programming language)" w:history="1">
        <w:r w:rsidRPr="004431E3">
          <w:rPr>
            <w:rStyle w:val="Hyperlink"/>
            <w:rFonts w:ascii="Arial" w:hAnsi="Arial" w:cs="Arial"/>
            <w:color w:val="0B0080"/>
            <w:sz w:val="22"/>
            <w:szCs w:val="22"/>
          </w:rPr>
          <w:t>Java</w:t>
        </w:r>
      </w:hyperlink>
      <w:r w:rsidRPr="004431E3">
        <w:rPr>
          <w:rFonts w:ascii="Arial" w:hAnsi="Arial" w:cs="Arial"/>
          <w:color w:val="222222"/>
          <w:sz w:val="22"/>
          <w:szCs w:val="22"/>
        </w:rPr>
        <w:t>, </w:t>
      </w:r>
      <w:hyperlink r:id="rId18" w:tooltip="C++" w:history="1">
        <w:r w:rsidRPr="004431E3">
          <w:rPr>
            <w:rStyle w:val="Hyperlink"/>
            <w:rFonts w:ascii="Arial" w:hAnsi="Arial" w:cs="Arial"/>
            <w:color w:val="0B0080"/>
            <w:sz w:val="22"/>
            <w:szCs w:val="22"/>
          </w:rPr>
          <w:t>C++</w:t>
        </w:r>
      </w:hyperlink>
      <w:r w:rsidRPr="004431E3">
        <w:rPr>
          <w:rFonts w:ascii="Arial" w:hAnsi="Arial" w:cs="Arial"/>
          <w:color w:val="222222"/>
          <w:sz w:val="22"/>
          <w:szCs w:val="22"/>
        </w:rPr>
        <w:t>, </w:t>
      </w:r>
      <w:hyperlink r:id="rId19" w:tooltip="C Sharp (programming language)" w:history="1">
        <w:r w:rsidRPr="004431E3">
          <w:rPr>
            <w:rStyle w:val="Hyperlink"/>
            <w:rFonts w:ascii="Arial" w:hAnsi="Arial" w:cs="Arial"/>
            <w:color w:val="0B0080"/>
            <w:sz w:val="22"/>
            <w:szCs w:val="22"/>
          </w:rPr>
          <w:t>C#</w:t>
        </w:r>
      </w:hyperlink>
      <w:r w:rsidRPr="004431E3">
        <w:rPr>
          <w:rFonts w:ascii="Arial" w:hAnsi="Arial" w:cs="Arial"/>
          <w:color w:val="222222"/>
          <w:sz w:val="22"/>
          <w:szCs w:val="22"/>
        </w:rPr>
        <w:t>, </w:t>
      </w:r>
      <w:hyperlink r:id="rId20" w:tooltip="Python (programming language)" w:history="1">
        <w:r w:rsidRPr="004431E3">
          <w:rPr>
            <w:rStyle w:val="Hyperlink"/>
            <w:rFonts w:ascii="Arial" w:hAnsi="Arial" w:cs="Arial"/>
            <w:color w:val="0B0080"/>
            <w:sz w:val="22"/>
            <w:szCs w:val="22"/>
          </w:rPr>
          <w:t>Python</w:t>
        </w:r>
      </w:hyperlink>
      <w:r w:rsidRPr="004431E3">
        <w:rPr>
          <w:rFonts w:ascii="Arial" w:hAnsi="Arial" w:cs="Arial"/>
          <w:color w:val="222222"/>
          <w:sz w:val="22"/>
          <w:szCs w:val="22"/>
        </w:rPr>
        <w:t>, </w:t>
      </w:r>
      <w:hyperlink r:id="rId21" w:tooltip="PHP" w:history="1">
        <w:r w:rsidRPr="004431E3">
          <w:rPr>
            <w:rStyle w:val="Hyperlink"/>
            <w:rFonts w:ascii="Arial" w:hAnsi="Arial" w:cs="Arial"/>
            <w:color w:val="0B0080"/>
            <w:sz w:val="22"/>
            <w:szCs w:val="22"/>
          </w:rPr>
          <w:t>PHP</w:t>
        </w:r>
      </w:hyperlink>
      <w:r w:rsidRPr="004431E3">
        <w:rPr>
          <w:rFonts w:ascii="Arial" w:hAnsi="Arial" w:cs="Arial"/>
          <w:color w:val="222222"/>
          <w:sz w:val="22"/>
          <w:szCs w:val="22"/>
        </w:rPr>
        <w:t>, </w:t>
      </w:r>
      <w:hyperlink r:id="rId22" w:tooltip="Ruby (programming language)" w:history="1">
        <w:r w:rsidRPr="004431E3">
          <w:rPr>
            <w:rStyle w:val="Hyperlink"/>
            <w:rFonts w:ascii="Arial" w:hAnsi="Arial" w:cs="Arial"/>
            <w:color w:val="0B0080"/>
            <w:sz w:val="22"/>
            <w:szCs w:val="22"/>
          </w:rPr>
          <w:t>Ruby</w:t>
        </w:r>
      </w:hyperlink>
      <w:r w:rsidRPr="004431E3">
        <w:rPr>
          <w:rFonts w:ascii="Arial" w:hAnsi="Arial" w:cs="Arial"/>
          <w:color w:val="222222"/>
          <w:sz w:val="22"/>
          <w:szCs w:val="22"/>
        </w:rPr>
        <w:t>, </w:t>
      </w:r>
      <w:hyperlink r:id="rId23" w:tooltip="Perl" w:history="1">
        <w:r w:rsidRPr="004431E3">
          <w:rPr>
            <w:rStyle w:val="Hyperlink"/>
            <w:rFonts w:ascii="Arial" w:hAnsi="Arial" w:cs="Arial"/>
            <w:color w:val="0B0080"/>
            <w:sz w:val="22"/>
            <w:szCs w:val="22"/>
          </w:rPr>
          <w:t>Perl</w:t>
        </w:r>
      </w:hyperlink>
      <w:r w:rsidRPr="004431E3">
        <w:rPr>
          <w:rFonts w:ascii="Arial" w:hAnsi="Arial" w:cs="Arial"/>
          <w:color w:val="222222"/>
          <w:sz w:val="22"/>
          <w:szCs w:val="22"/>
        </w:rPr>
        <w:t>, </w:t>
      </w:r>
      <w:hyperlink r:id="rId24" w:tooltip="Object Pascal" w:history="1">
        <w:r w:rsidRPr="004431E3">
          <w:rPr>
            <w:rStyle w:val="Hyperlink"/>
            <w:rFonts w:ascii="Arial" w:hAnsi="Arial" w:cs="Arial"/>
            <w:color w:val="0B0080"/>
            <w:sz w:val="22"/>
            <w:szCs w:val="22"/>
          </w:rPr>
          <w:t>Object Pascal</w:t>
        </w:r>
      </w:hyperlink>
      <w:r w:rsidRPr="004431E3">
        <w:rPr>
          <w:rFonts w:ascii="Arial" w:hAnsi="Arial" w:cs="Arial"/>
          <w:color w:val="222222"/>
          <w:sz w:val="22"/>
          <w:szCs w:val="22"/>
        </w:rPr>
        <w:t>, </w:t>
      </w:r>
      <w:hyperlink r:id="rId25" w:tooltip="Objective-C" w:history="1">
        <w:r w:rsidRPr="004431E3">
          <w:rPr>
            <w:rStyle w:val="Hyperlink"/>
            <w:rFonts w:ascii="Arial" w:hAnsi="Arial" w:cs="Arial"/>
            <w:color w:val="0B0080"/>
            <w:sz w:val="22"/>
            <w:szCs w:val="22"/>
          </w:rPr>
          <w:t>Objective-C</w:t>
        </w:r>
      </w:hyperlink>
      <w:r w:rsidRPr="004431E3">
        <w:rPr>
          <w:rFonts w:ascii="Arial" w:hAnsi="Arial" w:cs="Arial"/>
          <w:color w:val="222222"/>
          <w:sz w:val="22"/>
          <w:szCs w:val="22"/>
        </w:rPr>
        <w:t>, </w:t>
      </w:r>
      <w:hyperlink r:id="rId26" w:tooltip="Dart (programming language)" w:history="1">
        <w:r w:rsidRPr="004431E3">
          <w:rPr>
            <w:rStyle w:val="Hyperlink"/>
            <w:rFonts w:ascii="Arial" w:hAnsi="Arial" w:cs="Arial"/>
            <w:color w:val="0B0080"/>
            <w:sz w:val="22"/>
            <w:szCs w:val="22"/>
          </w:rPr>
          <w:t>Dart</w:t>
        </w:r>
      </w:hyperlink>
      <w:r w:rsidRPr="004431E3">
        <w:rPr>
          <w:rFonts w:ascii="Arial" w:hAnsi="Arial" w:cs="Arial"/>
          <w:color w:val="222222"/>
          <w:sz w:val="22"/>
          <w:szCs w:val="22"/>
        </w:rPr>
        <w:t>, </w:t>
      </w:r>
      <w:hyperlink r:id="rId27" w:tooltip="Swift (programming language)" w:history="1">
        <w:r w:rsidRPr="004431E3">
          <w:rPr>
            <w:rStyle w:val="Hyperlink"/>
            <w:rFonts w:ascii="Arial" w:hAnsi="Arial" w:cs="Arial"/>
            <w:color w:val="0B0080"/>
            <w:sz w:val="22"/>
            <w:szCs w:val="22"/>
          </w:rPr>
          <w:t>Swift</w:t>
        </w:r>
      </w:hyperlink>
      <w:r w:rsidRPr="004431E3">
        <w:rPr>
          <w:rFonts w:ascii="Arial" w:hAnsi="Arial" w:cs="Arial"/>
          <w:color w:val="222222"/>
          <w:sz w:val="22"/>
          <w:szCs w:val="22"/>
        </w:rPr>
        <w:t>, </w:t>
      </w:r>
      <w:proofErr w:type="spellStart"/>
      <w:r w:rsidRPr="004431E3">
        <w:rPr>
          <w:rFonts w:ascii="Arial" w:hAnsi="Arial" w:cs="Arial"/>
          <w:color w:val="222222"/>
          <w:sz w:val="22"/>
          <w:szCs w:val="22"/>
        </w:rPr>
        <w:fldChar w:fldCharType="begin"/>
      </w:r>
      <w:r w:rsidRPr="004431E3">
        <w:rPr>
          <w:rFonts w:ascii="Arial" w:hAnsi="Arial" w:cs="Arial"/>
          <w:color w:val="222222"/>
          <w:sz w:val="22"/>
          <w:szCs w:val="22"/>
        </w:rPr>
        <w:instrText xml:space="preserve"> HYPERLINK "https://en.wikipedia.org/wiki/Scala_(programming_language)" \o "Scala (programming language)" </w:instrText>
      </w:r>
      <w:r w:rsidRPr="004431E3">
        <w:rPr>
          <w:rFonts w:ascii="Arial" w:hAnsi="Arial" w:cs="Arial"/>
          <w:color w:val="222222"/>
          <w:sz w:val="22"/>
          <w:szCs w:val="22"/>
        </w:rPr>
        <w:fldChar w:fldCharType="separate"/>
      </w:r>
      <w:r w:rsidRPr="004431E3">
        <w:rPr>
          <w:rStyle w:val="Hyperlink"/>
          <w:rFonts w:ascii="Arial" w:hAnsi="Arial" w:cs="Arial"/>
          <w:color w:val="0B0080"/>
          <w:sz w:val="22"/>
          <w:szCs w:val="22"/>
        </w:rPr>
        <w:t>Scala</w:t>
      </w:r>
      <w:proofErr w:type="spellEnd"/>
      <w:r w:rsidRPr="004431E3">
        <w:rPr>
          <w:rFonts w:ascii="Arial" w:hAnsi="Arial" w:cs="Arial"/>
          <w:color w:val="222222"/>
          <w:sz w:val="22"/>
          <w:szCs w:val="22"/>
        </w:rPr>
        <w:fldChar w:fldCharType="end"/>
      </w:r>
      <w:r w:rsidRPr="004431E3">
        <w:rPr>
          <w:rFonts w:ascii="Arial" w:hAnsi="Arial" w:cs="Arial"/>
          <w:color w:val="222222"/>
          <w:sz w:val="22"/>
          <w:szCs w:val="22"/>
        </w:rPr>
        <w:t>, </w:t>
      </w:r>
      <w:hyperlink r:id="rId28" w:tooltip="Lisp (programming language)" w:history="1">
        <w:r w:rsidRPr="004431E3">
          <w:rPr>
            <w:rStyle w:val="Hyperlink"/>
            <w:rFonts w:ascii="Arial" w:hAnsi="Arial" w:cs="Arial"/>
            <w:color w:val="0B0080"/>
            <w:sz w:val="22"/>
            <w:szCs w:val="22"/>
          </w:rPr>
          <w:t>Common Lisp</w:t>
        </w:r>
      </w:hyperlink>
      <w:r w:rsidRPr="004431E3">
        <w:rPr>
          <w:rFonts w:ascii="Arial" w:hAnsi="Arial" w:cs="Arial"/>
          <w:color w:val="222222"/>
          <w:sz w:val="22"/>
          <w:szCs w:val="22"/>
        </w:rPr>
        <w:t>, and </w:t>
      </w:r>
      <w:hyperlink r:id="rId29" w:tooltip="Smalltalk" w:history="1">
        <w:r w:rsidRPr="004431E3">
          <w:rPr>
            <w:rStyle w:val="Hyperlink"/>
            <w:rFonts w:ascii="Arial" w:hAnsi="Arial" w:cs="Arial"/>
            <w:color w:val="0B0080"/>
            <w:sz w:val="22"/>
            <w:szCs w:val="22"/>
          </w:rPr>
          <w:t>Smalltalk</w:t>
        </w:r>
      </w:hyperlink>
      <w:r w:rsidRPr="004431E3">
        <w:rPr>
          <w:rFonts w:ascii="Arial" w:hAnsi="Arial" w:cs="Arial"/>
          <w:color w:val="222222"/>
          <w:sz w:val="22"/>
          <w:szCs w:val="22"/>
        </w:rPr>
        <w:t>.</w:t>
      </w:r>
    </w:p>
    <w:p w:rsidR="004431E3" w:rsidRDefault="004431E3" w:rsidP="004431E3">
      <w:pPr>
        <w:pStyle w:val="Heading3"/>
        <w:shd w:val="clear" w:color="auto" w:fill="FFFFFF"/>
        <w:spacing w:before="72"/>
        <w:rPr>
          <w:rFonts w:ascii="Arial" w:hAnsi="Arial" w:cs="Arial"/>
          <w:color w:val="000000"/>
          <w:sz w:val="29"/>
          <w:szCs w:val="29"/>
        </w:rPr>
      </w:pPr>
      <w:r>
        <w:rPr>
          <w:rStyle w:val="mw-headline"/>
          <w:rFonts w:ascii="Arial" w:hAnsi="Arial" w:cs="Arial"/>
          <w:color w:val="000000"/>
          <w:sz w:val="29"/>
          <w:szCs w:val="29"/>
        </w:rPr>
        <w:t>Encapsulation</w:t>
      </w:r>
    </w:p>
    <w:p w:rsidR="004431E3" w:rsidRPr="004431E3" w:rsidRDefault="004431E3" w:rsidP="004431E3">
      <w:pPr>
        <w:pStyle w:val="NormalWeb"/>
        <w:shd w:val="clear" w:color="auto" w:fill="FFFFFF"/>
        <w:spacing w:before="120" w:beforeAutospacing="0" w:after="120" w:afterAutospacing="0"/>
        <w:rPr>
          <w:color w:val="222222"/>
          <w:sz w:val="20"/>
          <w:szCs w:val="20"/>
        </w:rPr>
      </w:pPr>
      <w:r w:rsidRPr="004431E3">
        <w:rPr>
          <w:color w:val="222222"/>
          <w:sz w:val="20"/>
          <w:szCs w:val="20"/>
        </w:rPr>
        <w:t>Encapsulation is an object-oriented programming concept that binds together the data and functions that manipulate the data, and that keeps both safe from outside interference and misuse. Data encapsulation led to the important OOP concept of </w:t>
      </w:r>
      <w:hyperlink r:id="rId30" w:tooltip="Information hiding" w:history="1">
        <w:r w:rsidRPr="004431E3">
          <w:rPr>
            <w:rStyle w:val="Hyperlink"/>
            <w:color w:val="0B0080"/>
            <w:sz w:val="20"/>
            <w:szCs w:val="20"/>
            <w:u w:val="none"/>
          </w:rPr>
          <w:t>data hiding</w:t>
        </w:r>
      </w:hyperlink>
      <w:r w:rsidRPr="004431E3">
        <w:rPr>
          <w:color w:val="222222"/>
          <w:sz w:val="20"/>
          <w:szCs w:val="20"/>
        </w:rPr>
        <w:t>.</w:t>
      </w:r>
    </w:p>
    <w:p w:rsidR="004431E3" w:rsidRPr="004431E3" w:rsidRDefault="004431E3" w:rsidP="004431E3">
      <w:pPr>
        <w:pStyle w:val="NormalWeb"/>
        <w:shd w:val="clear" w:color="auto" w:fill="FFFFFF"/>
        <w:spacing w:before="120" w:beforeAutospacing="0" w:after="120" w:afterAutospacing="0"/>
        <w:rPr>
          <w:color w:val="222222"/>
          <w:sz w:val="20"/>
          <w:szCs w:val="20"/>
        </w:rPr>
      </w:pPr>
      <w:r w:rsidRPr="004431E3">
        <w:rPr>
          <w:color w:val="222222"/>
          <w:sz w:val="20"/>
          <w:szCs w:val="20"/>
        </w:rPr>
        <w:t>If a class does not allow calling code to access internal object data and permits access through methods only, this is a strong form of abstraction or information hiding known as </w:t>
      </w:r>
      <w:hyperlink r:id="rId31" w:tooltip="Encapsulation (object-oriented programming)" w:history="1">
        <w:r w:rsidRPr="004431E3">
          <w:rPr>
            <w:rStyle w:val="Hyperlink"/>
            <w:color w:val="0B0080"/>
            <w:sz w:val="20"/>
            <w:szCs w:val="20"/>
            <w:u w:val="none"/>
          </w:rPr>
          <w:t>encapsulation</w:t>
        </w:r>
      </w:hyperlink>
      <w:r w:rsidRPr="004431E3">
        <w:rPr>
          <w:color w:val="222222"/>
          <w:sz w:val="20"/>
          <w:szCs w:val="20"/>
        </w:rPr>
        <w:t>. Some languages (Java, for example) let classes enforce access restrictions explicitly, for example denoting internal data with the </w:t>
      </w:r>
      <w:r w:rsidRPr="004431E3">
        <w:rPr>
          <w:rStyle w:val="HTMLCode"/>
          <w:rFonts w:ascii="Times New Roman" w:hAnsi="Times New Roman" w:cs="Times New Roman"/>
          <w:color w:val="000000"/>
          <w:bdr w:val="single" w:sz="4" w:space="1" w:color="EAECF0" w:frame="1"/>
          <w:shd w:val="clear" w:color="auto" w:fill="F8F9FA"/>
        </w:rPr>
        <w:t>private</w:t>
      </w:r>
      <w:r w:rsidRPr="004431E3">
        <w:rPr>
          <w:color w:val="222222"/>
          <w:sz w:val="20"/>
          <w:szCs w:val="20"/>
        </w:rPr>
        <w:t xml:space="preserve"> keyword and </w:t>
      </w:r>
      <w:r w:rsidRPr="004431E3">
        <w:rPr>
          <w:i/>
          <w:color w:val="222222"/>
          <w:sz w:val="20"/>
          <w:szCs w:val="20"/>
        </w:rPr>
        <w:t>designating m</w:t>
      </w:r>
      <w:r w:rsidRPr="004431E3">
        <w:rPr>
          <w:color w:val="222222"/>
          <w:sz w:val="20"/>
          <w:szCs w:val="20"/>
        </w:rPr>
        <w:t>ethods intended for use by code outside the class with the </w:t>
      </w:r>
      <w:r w:rsidRPr="004431E3">
        <w:rPr>
          <w:rStyle w:val="HTMLCode"/>
          <w:rFonts w:ascii="Times New Roman" w:hAnsi="Times New Roman" w:cs="Times New Roman"/>
          <w:color w:val="000000"/>
          <w:bdr w:val="single" w:sz="4" w:space="1" w:color="EAECF0" w:frame="1"/>
          <w:shd w:val="clear" w:color="auto" w:fill="F8F9FA"/>
        </w:rPr>
        <w:t>public</w:t>
      </w:r>
      <w:r w:rsidRPr="004431E3">
        <w:rPr>
          <w:color w:val="222222"/>
          <w:sz w:val="20"/>
          <w:szCs w:val="20"/>
        </w:rPr>
        <w:t> keyword. Methods may also be designed public, private, or intermediate levels such as </w:t>
      </w:r>
      <w:r w:rsidRPr="004431E3">
        <w:rPr>
          <w:rStyle w:val="HTMLCode"/>
          <w:rFonts w:ascii="Times New Roman" w:hAnsi="Times New Roman" w:cs="Times New Roman"/>
          <w:color w:val="000000"/>
          <w:bdr w:val="single" w:sz="4" w:space="1" w:color="EAECF0" w:frame="1"/>
          <w:shd w:val="clear" w:color="auto" w:fill="F8F9FA"/>
        </w:rPr>
        <w:t>protected</w:t>
      </w:r>
      <w:r w:rsidRPr="004431E3">
        <w:rPr>
          <w:color w:val="222222"/>
          <w:sz w:val="20"/>
          <w:szCs w:val="20"/>
        </w:rPr>
        <w:t> (which allows access from the same class and its subclasses, but not objects of a different class). In other languages (like Python) this is enforced only by convention (for example, </w:t>
      </w:r>
      <w:r w:rsidRPr="004431E3">
        <w:rPr>
          <w:rStyle w:val="HTMLCode"/>
          <w:rFonts w:ascii="Times New Roman" w:hAnsi="Times New Roman" w:cs="Times New Roman"/>
          <w:color w:val="000000"/>
          <w:bdr w:val="single" w:sz="4" w:space="1" w:color="EAECF0" w:frame="1"/>
          <w:shd w:val="clear" w:color="auto" w:fill="F8F9FA"/>
        </w:rPr>
        <w:t>private</w:t>
      </w:r>
      <w:r w:rsidRPr="004431E3">
        <w:rPr>
          <w:color w:val="222222"/>
          <w:sz w:val="20"/>
          <w:szCs w:val="20"/>
        </w:rPr>
        <w:t xml:space="preserve"> methods may have names that start with an </w:t>
      </w:r>
      <w:hyperlink r:id="rId32" w:tooltip="Underscore" w:history="1">
        <w:r w:rsidRPr="004431E3">
          <w:rPr>
            <w:rStyle w:val="Hyperlink"/>
            <w:color w:val="0B0080"/>
            <w:sz w:val="20"/>
            <w:szCs w:val="20"/>
            <w:u w:val="none"/>
          </w:rPr>
          <w:t>underscore</w:t>
        </w:r>
      </w:hyperlink>
      <w:r w:rsidRPr="004431E3">
        <w:rPr>
          <w:color w:val="222222"/>
          <w:sz w:val="20"/>
          <w:szCs w:val="20"/>
        </w:rPr>
        <w:t>). Encapsulation prevents external code from being concerned with the internal workings of an object. This facilitates </w:t>
      </w:r>
      <w:hyperlink r:id="rId33" w:tooltip="Code refactoring" w:history="1">
        <w:r w:rsidRPr="004431E3">
          <w:rPr>
            <w:rStyle w:val="Hyperlink"/>
            <w:color w:val="0B0080"/>
            <w:sz w:val="20"/>
            <w:szCs w:val="20"/>
            <w:u w:val="none"/>
          </w:rPr>
          <w:t>code refactoring</w:t>
        </w:r>
      </w:hyperlink>
      <w:r w:rsidRPr="004431E3">
        <w:rPr>
          <w:color w:val="222222"/>
          <w:sz w:val="20"/>
          <w:szCs w:val="20"/>
        </w:rPr>
        <w:t>, for example allowing the author of the class to change how objects of that class represent their data internally without changing any external code (as long as "public" method calls work the same way). It also encourages programmers to put all the code that is concerned with a certain set of data in the same class, which organizes it for easy comprehension by other programmers. Encapsulation is a technique that encourages </w:t>
      </w:r>
      <w:hyperlink r:id="rId34" w:tooltip="Coupling (computer programming)" w:history="1">
        <w:r w:rsidRPr="004431E3">
          <w:rPr>
            <w:rStyle w:val="Hyperlink"/>
            <w:color w:val="0B0080"/>
            <w:sz w:val="20"/>
            <w:szCs w:val="20"/>
            <w:u w:val="none"/>
          </w:rPr>
          <w:t>decoupling</w:t>
        </w:r>
      </w:hyperlink>
      <w:r w:rsidRPr="004431E3">
        <w:rPr>
          <w:color w:val="222222"/>
          <w:sz w:val="20"/>
          <w:szCs w:val="20"/>
        </w:rPr>
        <w:t>.</w:t>
      </w:r>
    </w:p>
    <w:p w:rsidR="004431E3" w:rsidRDefault="004431E3" w:rsidP="004431E3">
      <w:pPr>
        <w:pStyle w:val="Heading3"/>
        <w:shd w:val="clear" w:color="auto" w:fill="FFFFFF"/>
        <w:spacing w:before="72"/>
        <w:rPr>
          <w:rFonts w:ascii="Arial" w:hAnsi="Arial" w:cs="Arial"/>
          <w:color w:val="000000"/>
          <w:sz w:val="29"/>
          <w:szCs w:val="29"/>
        </w:rPr>
      </w:pPr>
      <w:r>
        <w:rPr>
          <w:rStyle w:val="mw-headline"/>
          <w:rFonts w:ascii="Arial" w:hAnsi="Arial" w:cs="Arial"/>
          <w:color w:val="000000"/>
          <w:sz w:val="29"/>
          <w:szCs w:val="29"/>
        </w:rPr>
        <w:t>Composition, inheritance, and delegation</w:t>
      </w:r>
    </w:p>
    <w:p w:rsidR="004431E3" w:rsidRPr="004431E3" w:rsidRDefault="004431E3" w:rsidP="004431E3">
      <w:pPr>
        <w:pStyle w:val="NormalWeb"/>
        <w:shd w:val="clear" w:color="auto" w:fill="FFFFFF"/>
        <w:spacing w:before="120" w:beforeAutospacing="0" w:after="120" w:afterAutospacing="0"/>
        <w:rPr>
          <w:color w:val="222222"/>
          <w:vertAlign w:val="superscript"/>
        </w:rPr>
      </w:pPr>
      <w:r w:rsidRPr="004431E3">
        <w:rPr>
          <w:color w:val="222222"/>
          <w:vertAlign w:val="superscript"/>
        </w:rPr>
        <w:t>Objects can contain other objects in their instance variables; this is known as </w:t>
      </w:r>
      <w:hyperlink r:id="rId35" w:tooltip="Object composition" w:history="1">
        <w:r w:rsidRPr="004431E3">
          <w:rPr>
            <w:rStyle w:val="Hyperlink"/>
            <w:color w:val="0B0080"/>
            <w:u w:val="none"/>
            <w:vertAlign w:val="superscript"/>
          </w:rPr>
          <w:t>object composition</w:t>
        </w:r>
      </w:hyperlink>
      <w:r w:rsidRPr="004431E3">
        <w:rPr>
          <w:color w:val="222222"/>
          <w:vertAlign w:val="superscript"/>
        </w:rPr>
        <w:t>. For example, an object in the Employee class might contain (point to) an object in the Address class, in addition to its own instance variables like "first name" and "position". Object composition is used to represent "has-a" relationships: every employee has an address, so every Employee object has a place to store an Address object.</w:t>
      </w:r>
    </w:p>
    <w:p w:rsidR="004431E3" w:rsidRPr="004431E3" w:rsidRDefault="004431E3" w:rsidP="004431E3">
      <w:pPr>
        <w:pStyle w:val="NormalWeb"/>
        <w:shd w:val="clear" w:color="auto" w:fill="FFFFFF"/>
        <w:spacing w:before="120" w:beforeAutospacing="0" w:after="120" w:afterAutospacing="0"/>
        <w:rPr>
          <w:color w:val="222222"/>
          <w:vertAlign w:val="superscript"/>
        </w:rPr>
      </w:pPr>
      <w:r w:rsidRPr="004431E3">
        <w:rPr>
          <w:color w:val="222222"/>
          <w:vertAlign w:val="superscript"/>
        </w:rPr>
        <w:t>Languages that support classes almost always support </w:t>
      </w:r>
      <w:hyperlink r:id="rId36" w:tooltip="Inheritance (object-oriented programming)" w:history="1">
        <w:r w:rsidRPr="004431E3">
          <w:rPr>
            <w:rStyle w:val="Hyperlink"/>
            <w:color w:val="0B0080"/>
            <w:u w:val="none"/>
            <w:vertAlign w:val="superscript"/>
          </w:rPr>
          <w:t>inheritance</w:t>
        </w:r>
      </w:hyperlink>
      <w:r w:rsidRPr="004431E3">
        <w:rPr>
          <w:color w:val="222222"/>
          <w:vertAlign w:val="superscript"/>
        </w:rPr>
        <w:t>. This allows classes to be arranged in a hierarchy that represents "is-a-type-of" relationships. For example, class Employee might inherit from class Person. All the data and methods available to the parent class also appear in the child class with the same names. For example, class Person might define variables "first name" and "</w:t>
      </w:r>
      <w:r w:rsidR="009D659B" w:rsidRPr="004431E3">
        <w:rPr>
          <w:color w:val="222222"/>
          <w:vertAlign w:val="superscript"/>
        </w:rPr>
        <w:t>last name</w:t>
      </w:r>
      <w:r w:rsidRPr="004431E3">
        <w:rPr>
          <w:color w:val="222222"/>
          <w:vertAlign w:val="superscript"/>
        </w:rPr>
        <w:t>" with method "make_full_</w:t>
      </w:r>
      <w:proofErr w:type="gramStart"/>
      <w:r w:rsidRPr="004431E3">
        <w:rPr>
          <w:color w:val="222222"/>
          <w:vertAlign w:val="superscript"/>
        </w:rPr>
        <w:t>name(</w:t>
      </w:r>
      <w:proofErr w:type="gramEnd"/>
      <w:r w:rsidRPr="004431E3">
        <w:rPr>
          <w:color w:val="222222"/>
          <w:vertAlign w:val="superscript"/>
        </w:rPr>
        <w:t>)". These will also be available in class Employee, which might add the variables "position" and "salary". This technique allows easy re-use of the same procedures and data definitions, in addition to potentially mirroring real-world relationships in an intuitive way. Rather than utilizing database tables and programming subroutines, the developer utilizes objects the user may be more familiar with: objects from their application domain.</w:t>
      </w:r>
      <w:r w:rsidR="009D659B" w:rsidRPr="004431E3">
        <w:rPr>
          <w:color w:val="222222"/>
          <w:vertAlign w:val="superscript"/>
        </w:rPr>
        <w:t xml:space="preserve"> </w:t>
      </w:r>
    </w:p>
    <w:p w:rsidR="004431E3" w:rsidRPr="004431E3" w:rsidRDefault="004431E3" w:rsidP="004431E3">
      <w:pPr>
        <w:pStyle w:val="NormalWeb"/>
        <w:shd w:val="clear" w:color="auto" w:fill="FFFFFF"/>
        <w:spacing w:before="120" w:beforeAutospacing="0" w:after="120" w:afterAutospacing="0"/>
        <w:rPr>
          <w:rFonts w:ascii="Arial" w:hAnsi="Arial" w:cs="Arial"/>
          <w:color w:val="222222"/>
          <w:vertAlign w:val="superscript"/>
        </w:rPr>
      </w:pPr>
      <w:r w:rsidRPr="004431E3">
        <w:rPr>
          <w:color w:val="222222"/>
          <w:vertAlign w:val="superscript"/>
        </w:rPr>
        <w:t>Subclasses can override the methods defined by super classes. </w:t>
      </w:r>
      <w:hyperlink r:id="rId37" w:tooltip="Multiple inheritance" w:history="1">
        <w:r w:rsidRPr="004431E3">
          <w:rPr>
            <w:rStyle w:val="Hyperlink"/>
            <w:color w:val="0B0080"/>
            <w:u w:val="none"/>
            <w:vertAlign w:val="superscript"/>
          </w:rPr>
          <w:t xml:space="preserve">Multiple </w:t>
        </w:r>
        <w:r w:rsidR="009D659B" w:rsidRPr="004431E3">
          <w:rPr>
            <w:rStyle w:val="Hyperlink"/>
            <w:color w:val="0B0080"/>
            <w:u w:val="none"/>
            <w:vertAlign w:val="superscript"/>
          </w:rPr>
          <w:t>inheritances</w:t>
        </w:r>
      </w:hyperlink>
      <w:r w:rsidRPr="004431E3">
        <w:rPr>
          <w:color w:val="222222"/>
          <w:vertAlign w:val="superscript"/>
        </w:rPr>
        <w:t> </w:t>
      </w:r>
      <w:proofErr w:type="gramStart"/>
      <w:r w:rsidRPr="004431E3">
        <w:rPr>
          <w:color w:val="222222"/>
          <w:vertAlign w:val="superscript"/>
        </w:rPr>
        <w:t>is</w:t>
      </w:r>
      <w:proofErr w:type="gramEnd"/>
      <w:r w:rsidRPr="004431E3">
        <w:rPr>
          <w:color w:val="222222"/>
          <w:vertAlign w:val="superscript"/>
        </w:rPr>
        <w:t xml:space="preserve"> allowed in some languages, though this can make resolving overrides complicated. Some languages have special support for </w:t>
      </w:r>
      <w:hyperlink r:id="rId38" w:tooltip="Mixin" w:history="1">
        <w:r w:rsidR="009D659B" w:rsidRPr="004431E3">
          <w:rPr>
            <w:rStyle w:val="Hyperlink"/>
            <w:color w:val="0B0080"/>
            <w:u w:val="none"/>
            <w:vertAlign w:val="superscript"/>
          </w:rPr>
          <w:t>mixing</w:t>
        </w:r>
      </w:hyperlink>
      <w:r w:rsidRPr="004431E3">
        <w:rPr>
          <w:color w:val="222222"/>
          <w:vertAlign w:val="superscript"/>
        </w:rPr>
        <w:t xml:space="preserve">, though in any language with multiple </w:t>
      </w:r>
      <w:proofErr w:type="gramStart"/>
      <w:r w:rsidRPr="004431E3">
        <w:rPr>
          <w:color w:val="222222"/>
          <w:vertAlign w:val="superscript"/>
        </w:rPr>
        <w:t>inheritance</w:t>
      </w:r>
      <w:proofErr w:type="gramEnd"/>
      <w:r w:rsidRPr="004431E3">
        <w:rPr>
          <w:color w:val="222222"/>
          <w:vertAlign w:val="superscript"/>
        </w:rPr>
        <w:t xml:space="preserve">, a </w:t>
      </w:r>
      <w:r w:rsidR="009D659B" w:rsidRPr="004431E3">
        <w:rPr>
          <w:color w:val="222222"/>
          <w:vertAlign w:val="superscript"/>
        </w:rPr>
        <w:lastRenderedPageBreak/>
        <w:t>mixing</w:t>
      </w:r>
      <w:r w:rsidRPr="004431E3">
        <w:rPr>
          <w:color w:val="222222"/>
          <w:vertAlign w:val="superscript"/>
        </w:rPr>
        <w:t xml:space="preserve"> is simply a class that does not represent an </w:t>
      </w:r>
      <w:proofErr w:type="spellStart"/>
      <w:r w:rsidRPr="004431E3">
        <w:rPr>
          <w:color w:val="222222"/>
          <w:vertAlign w:val="superscript"/>
        </w:rPr>
        <w:t>is</w:t>
      </w:r>
      <w:proofErr w:type="spellEnd"/>
      <w:r w:rsidRPr="004431E3">
        <w:rPr>
          <w:color w:val="222222"/>
          <w:vertAlign w:val="superscript"/>
        </w:rPr>
        <w:t>-a-type-of relationship. Mixins are typically used to add the same methods to multiple classes. For</w:t>
      </w:r>
      <w:r w:rsidRPr="004431E3">
        <w:rPr>
          <w:rFonts w:ascii="Arial" w:hAnsi="Arial" w:cs="Arial"/>
          <w:color w:val="222222"/>
          <w:vertAlign w:val="superscript"/>
        </w:rPr>
        <w:t xml:space="preserve"> example, class UnicodeConversionMixin might provide a method unicode_to_</w:t>
      </w:r>
      <w:proofErr w:type="gramStart"/>
      <w:r w:rsidRPr="004431E3">
        <w:rPr>
          <w:rFonts w:ascii="Arial" w:hAnsi="Arial" w:cs="Arial"/>
          <w:color w:val="222222"/>
          <w:vertAlign w:val="superscript"/>
        </w:rPr>
        <w:t>ascii(</w:t>
      </w:r>
      <w:proofErr w:type="gramEnd"/>
      <w:r w:rsidRPr="004431E3">
        <w:rPr>
          <w:rFonts w:ascii="Arial" w:hAnsi="Arial" w:cs="Arial"/>
          <w:color w:val="222222"/>
          <w:vertAlign w:val="superscript"/>
        </w:rPr>
        <w:t xml:space="preserve">) when included in class </w:t>
      </w:r>
      <w:r w:rsidR="009D659B" w:rsidRPr="004431E3">
        <w:rPr>
          <w:rFonts w:ascii="Arial" w:hAnsi="Arial" w:cs="Arial"/>
          <w:color w:val="222222"/>
          <w:vertAlign w:val="superscript"/>
        </w:rPr>
        <w:t>File Reader</w:t>
      </w:r>
      <w:r w:rsidRPr="004431E3">
        <w:rPr>
          <w:rFonts w:ascii="Arial" w:hAnsi="Arial" w:cs="Arial"/>
          <w:color w:val="222222"/>
          <w:vertAlign w:val="superscript"/>
        </w:rPr>
        <w:t xml:space="preserve"> and class </w:t>
      </w:r>
      <w:r w:rsidR="009D659B" w:rsidRPr="004431E3">
        <w:rPr>
          <w:rFonts w:ascii="Arial" w:hAnsi="Arial" w:cs="Arial"/>
          <w:color w:val="222222"/>
          <w:vertAlign w:val="superscript"/>
        </w:rPr>
        <w:t>Webpage Scraper</w:t>
      </w:r>
      <w:r w:rsidRPr="004431E3">
        <w:rPr>
          <w:rFonts w:ascii="Arial" w:hAnsi="Arial" w:cs="Arial"/>
          <w:color w:val="222222"/>
          <w:vertAlign w:val="superscript"/>
        </w:rPr>
        <w:t>, which don't share a common parent.</w:t>
      </w:r>
    </w:p>
    <w:p w:rsidR="004431E3" w:rsidRPr="004431E3" w:rsidRDefault="004431E3" w:rsidP="004431E3">
      <w:pPr>
        <w:pStyle w:val="NormalWeb"/>
        <w:shd w:val="clear" w:color="auto" w:fill="FFFFFF"/>
        <w:spacing w:before="120" w:beforeAutospacing="0" w:after="120" w:afterAutospacing="0"/>
        <w:rPr>
          <w:rFonts w:ascii="Arial" w:hAnsi="Arial" w:cs="Arial"/>
          <w:color w:val="222222"/>
          <w:vertAlign w:val="superscript"/>
        </w:rPr>
      </w:pPr>
    </w:p>
    <w:p w:rsidR="00AF2A1D" w:rsidRPr="004431E3" w:rsidRDefault="00AF2A1D"/>
    <w:sectPr w:rsidR="00AF2A1D" w:rsidRPr="004431E3" w:rsidSect="00AF2A1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112805"/>
    <w:rsid w:val="00112805"/>
    <w:rsid w:val="003031E8"/>
    <w:rsid w:val="004431E3"/>
    <w:rsid w:val="009D659B"/>
    <w:rsid w:val="00AF2A1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A1D"/>
  </w:style>
  <w:style w:type="paragraph" w:styleId="Heading2">
    <w:name w:val="heading 2"/>
    <w:basedOn w:val="Normal"/>
    <w:link w:val="Heading2Char"/>
    <w:uiPriority w:val="9"/>
    <w:qFormat/>
    <w:rsid w:val="00112805"/>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4431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280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rsid w:val="00112805"/>
    <w:rPr>
      <w:rFonts w:ascii="Times New Roman" w:eastAsia="Times New Roman" w:hAnsi="Times New Roman" w:cs="Times New Roman"/>
      <w:b/>
      <w:bCs/>
      <w:sz w:val="36"/>
      <w:szCs w:val="36"/>
      <w:lang w:eastAsia="en-IN"/>
    </w:rPr>
  </w:style>
  <w:style w:type="paragraph" w:styleId="HTMLPreformatted">
    <w:name w:val="HTML Preformatted"/>
    <w:basedOn w:val="Normal"/>
    <w:link w:val="HTMLPreformattedChar"/>
    <w:uiPriority w:val="99"/>
    <w:semiHidden/>
    <w:unhideWhenUsed/>
    <w:rsid w:val="0011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semiHidden/>
    <w:rsid w:val="00112805"/>
    <w:rPr>
      <w:rFonts w:ascii="Courier New" w:eastAsia="Times New Roman" w:hAnsi="Courier New" w:cs="Courier New"/>
      <w:sz w:val="20"/>
      <w:szCs w:val="20"/>
      <w:lang w:eastAsia="en-IN"/>
    </w:rPr>
  </w:style>
  <w:style w:type="character" w:styleId="Hyperlink">
    <w:name w:val="Hyperlink"/>
    <w:basedOn w:val="DefaultParagraphFont"/>
    <w:uiPriority w:val="99"/>
    <w:semiHidden/>
    <w:unhideWhenUsed/>
    <w:rsid w:val="00112805"/>
    <w:rPr>
      <w:color w:val="0000FF"/>
      <w:u w:val="single"/>
    </w:rPr>
  </w:style>
  <w:style w:type="character" w:customStyle="1" w:styleId="Heading3Char">
    <w:name w:val="Heading 3 Char"/>
    <w:basedOn w:val="DefaultParagraphFont"/>
    <w:link w:val="Heading3"/>
    <w:uiPriority w:val="9"/>
    <w:semiHidden/>
    <w:rsid w:val="004431E3"/>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4431E3"/>
  </w:style>
  <w:style w:type="character" w:customStyle="1" w:styleId="mw-editsection">
    <w:name w:val="mw-editsection"/>
    <w:basedOn w:val="DefaultParagraphFont"/>
    <w:rsid w:val="004431E3"/>
  </w:style>
  <w:style w:type="character" w:customStyle="1" w:styleId="mw-editsection-bracket">
    <w:name w:val="mw-editsection-bracket"/>
    <w:basedOn w:val="DefaultParagraphFont"/>
    <w:rsid w:val="004431E3"/>
  </w:style>
  <w:style w:type="character" w:styleId="HTMLCode">
    <w:name w:val="HTML Code"/>
    <w:basedOn w:val="DefaultParagraphFont"/>
    <w:uiPriority w:val="99"/>
    <w:semiHidden/>
    <w:unhideWhenUsed/>
    <w:rsid w:val="004431E3"/>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656618565">
      <w:bodyDiv w:val="1"/>
      <w:marLeft w:val="0"/>
      <w:marRight w:val="0"/>
      <w:marTop w:val="0"/>
      <w:marBottom w:val="0"/>
      <w:divBdr>
        <w:top w:val="none" w:sz="0" w:space="0" w:color="auto"/>
        <w:left w:val="none" w:sz="0" w:space="0" w:color="auto"/>
        <w:bottom w:val="none" w:sz="0" w:space="0" w:color="auto"/>
        <w:right w:val="none" w:sz="0" w:space="0" w:color="auto"/>
      </w:divBdr>
    </w:div>
    <w:div w:id="1801220363">
      <w:bodyDiv w:val="1"/>
      <w:marLeft w:val="0"/>
      <w:marRight w:val="0"/>
      <w:marTop w:val="0"/>
      <w:marBottom w:val="0"/>
      <w:divBdr>
        <w:top w:val="none" w:sz="0" w:space="0" w:color="auto"/>
        <w:left w:val="none" w:sz="0" w:space="0" w:color="auto"/>
        <w:bottom w:val="none" w:sz="0" w:space="0" w:color="auto"/>
        <w:right w:val="none" w:sz="0" w:space="0" w:color="auto"/>
      </w:divBdr>
    </w:div>
    <w:div w:id="204767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ethod_(computer_science)" TargetMode="External"/><Relationship Id="rId13" Type="http://schemas.openxmlformats.org/officeDocument/2006/relationships/hyperlink" Target="https://en.wikipedia.org/wiki/Data_type" TargetMode="External"/><Relationship Id="rId18" Type="http://schemas.openxmlformats.org/officeDocument/2006/relationships/hyperlink" Target="https://en.wikipedia.org/wiki/C%2B%2B" TargetMode="External"/><Relationship Id="rId26" Type="http://schemas.openxmlformats.org/officeDocument/2006/relationships/hyperlink" Target="https://en.wikipedia.org/wiki/Dart_(programming_language)"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en.wikipedia.org/wiki/PHP" TargetMode="External"/><Relationship Id="rId34" Type="http://schemas.openxmlformats.org/officeDocument/2006/relationships/hyperlink" Target="https://en.wikipedia.org/wiki/Coupling_(computer_programming)" TargetMode="External"/><Relationship Id="rId7" Type="http://schemas.openxmlformats.org/officeDocument/2006/relationships/hyperlink" Target="https://en.wikipedia.org/wiki/Field_(computer_science)" TargetMode="External"/><Relationship Id="rId12" Type="http://schemas.openxmlformats.org/officeDocument/2006/relationships/hyperlink" Target="https://en.wikipedia.org/wiki/Class_(computer_science)" TargetMode="External"/><Relationship Id="rId17" Type="http://schemas.openxmlformats.org/officeDocument/2006/relationships/hyperlink" Target="https://en.wikipedia.org/wiki/Java_(programming_language)" TargetMode="External"/><Relationship Id="rId25" Type="http://schemas.openxmlformats.org/officeDocument/2006/relationships/hyperlink" Target="https://en.wikipedia.org/wiki/Objective-C" TargetMode="External"/><Relationship Id="rId33" Type="http://schemas.openxmlformats.org/officeDocument/2006/relationships/hyperlink" Target="https://en.wikipedia.org/wiki/Code_refactoring" TargetMode="External"/><Relationship Id="rId38" Type="http://schemas.openxmlformats.org/officeDocument/2006/relationships/hyperlink" Target="https://en.wikipedia.org/wiki/Mixin" TargetMode="External"/><Relationship Id="rId2" Type="http://schemas.openxmlformats.org/officeDocument/2006/relationships/settings" Target="settings.xml"/><Relationship Id="rId16" Type="http://schemas.openxmlformats.org/officeDocument/2006/relationships/hyperlink" Target="https://en.wikipedia.org/wiki/Procedural_programming" TargetMode="External"/><Relationship Id="rId20" Type="http://schemas.openxmlformats.org/officeDocument/2006/relationships/hyperlink" Target="https://en.wikipedia.org/wiki/Python_(programming_language)" TargetMode="External"/><Relationship Id="rId29" Type="http://schemas.openxmlformats.org/officeDocument/2006/relationships/hyperlink" Target="https://en.wikipedia.org/wiki/Smalltalk" TargetMode="External"/><Relationship Id="rId1" Type="http://schemas.openxmlformats.org/officeDocument/2006/relationships/styles" Target="styles.xml"/><Relationship Id="rId6" Type="http://schemas.openxmlformats.org/officeDocument/2006/relationships/hyperlink" Target="https://en.wikipedia.org/wiki/Data" TargetMode="External"/><Relationship Id="rId11" Type="http://schemas.openxmlformats.org/officeDocument/2006/relationships/hyperlink" Target="https://en.wikipedia.org/wiki/Instance_(computer_science)" TargetMode="External"/><Relationship Id="rId24" Type="http://schemas.openxmlformats.org/officeDocument/2006/relationships/hyperlink" Target="https://en.wikipedia.org/wiki/Object_Pascal" TargetMode="External"/><Relationship Id="rId32" Type="http://schemas.openxmlformats.org/officeDocument/2006/relationships/hyperlink" Target="https://en.wikipedia.org/wiki/Underscore" TargetMode="External"/><Relationship Id="rId37" Type="http://schemas.openxmlformats.org/officeDocument/2006/relationships/hyperlink" Target="https://en.wikipedia.org/wiki/Multiple_inheritance" TargetMode="External"/><Relationship Id="rId40" Type="http://schemas.openxmlformats.org/officeDocument/2006/relationships/theme" Target="theme/theme1.xml"/><Relationship Id="rId5" Type="http://schemas.openxmlformats.org/officeDocument/2006/relationships/hyperlink" Target="https://en.wikipedia.org/wiki/Object_(computer_science)" TargetMode="External"/><Relationship Id="rId15" Type="http://schemas.openxmlformats.org/officeDocument/2006/relationships/hyperlink" Target="https://en.wikipedia.org/wiki/Imperative_programming" TargetMode="External"/><Relationship Id="rId23" Type="http://schemas.openxmlformats.org/officeDocument/2006/relationships/hyperlink" Target="https://en.wikipedia.org/wiki/Perl" TargetMode="External"/><Relationship Id="rId28" Type="http://schemas.openxmlformats.org/officeDocument/2006/relationships/hyperlink" Target="https://en.wikipedia.org/wiki/Lisp_(programming_language)" TargetMode="External"/><Relationship Id="rId36" Type="http://schemas.openxmlformats.org/officeDocument/2006/relationships/hyperlink" Target="https://en.wikipedia.org/wiki/Inheritance_(object-oriented_programming)" TargetMode="External"/><Relationship Id="rId10" Type="http://schemas.openxmlformats.org/officeDocument/2006/relationships/hyperlink" Target="https://en.wikipedia.org/wiki/Class-based_programming" TargetMode="External"/><Relationship Id="rId19" Type="http://schemas.openxmlformats.org/officeDocument/2006/relationships/hyperlink" Target="https://en.wikipedia.org/wiki/C_Sharp_(programming_language)" TargetMode="External"/><Relationship Id="rId31" Type="http://schemas.openxmlformats.org/officeDocument/2006/relationships/hyperlink" Target="https://en.wikipedia.org/wiki/Encapsulation_(object-oriented_programming)" TargetMode="External"/><Relationship Id="rId4" Type="http://schemas.openxmlformats.org/officeDocument/2006/relationships/hyperlink" Target="https://en.wikipedia.org/wiki/Programming_paradigm" TargetMode="External"/><Relationship Id="rId9" Type="http://schemas.openxmlformats.org/officeDocument/2006/relationships/hyperlink" Target="https://en.wikipedia.org/wiki/This_(computer_programming)" TargetMode="External"/><Relationship Id="rId14" Type="http://schemas.openxmlformats.org/officeDocument/2006/relationships/hyperlink" Target="https://en.wikipedia.org/wiki/Multi-paradigm_programming_language" TargetMode="External"/><Relationship Id="rId22" Type="http://schemas.openxmlformats.org/officeDocument/2006/relationships/hyperlink" Target="https://en.wikipedia.org/wiki/Ruby_(programming_language)" TargetMode="External"/><Relationship Id="rId27" Type="http://schemas.openxmlformats.org/officeDocument/2006/relationships/hyperlink" Target="https://en.wikipedia.org/wiki/Swift_(programming_language)" TargetMode="External"/><Relationship Id="rId30" Type="http://schemas.openxmlformats.org/officeDocument/2006/relationships/hyperlink" Target="https://en.wikipedia.org/wiki/Information_hiding" TargetMode="External"/><Relationship Id="rId35" Type="http://schemas.openxmlformats.org/officeDocument/2006/relationships/hyperlink" Target="https://en.wikipedia.org/wiki/Object_compos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2017-08-04T06:23:00Z</dcterms:created>
  <dcterms:modified xsi:type="dcterms:W3CDTF">2017-08-04T07:02:00Z</dcterms:modified>
</cp:coreProperties>
</file>